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766B" w14:textId="0CFDEFDE" w:rsidR="00903ACE" w:rsidRPr="00903ACE" w:rsidRDefault="00903ACE" w:rsidP="00903ACE">
      <w:pPr>
        <w:outlineLvl w:val="0"/>
        <w:rPr>
          <w:b/>
          <w:bCs/>
        </w:rPr>
      </w:pPr>
      <w:r>
        <w:rPr>
          <w:b/>
          <w:bCs/>
          <w:lang w:eastAsia="nb-NO"/>
        </w:rPr>
        <w:t>Fra:</w:t>
      </w:r>
      <w:r>
        <w:rPr>
          <w:lang w:eastAsia="nb-NO"/>
        </w:rPr>
        <w:t xml:space="preserve"> Trine Fredriksen </w:t>
      </w:r>
      <w:r>
        <w:rPr>
          <w:lang w:eastAsia="nb-NO"/>
        </w:rPr>
        <w:br/>
      </w:r>
      <w:r>
        <w:rPr>
          <w:b/>
          <w:bCs/>
          <w:lang w:eastAsia="nb-NO"/>
        </w:rPr>
        <w:t>Sendt:</w:t>
      </w:r>
      <w:r>
        <w:rPr>
          <w:lang w:eastAsia="nb-NO"/>
        </w:rPr>
        <w:t xml:space="preserve"> mandag 7. desember 2020 14:25</w:t>
      </w:r>
      <w:r>
        <w:rPr>
          <w:lang w:eastAsia="nb-NO"/>
        </w:rPr>
        <w:br/>
      </w:r>
      <w:r>
        <w:rPr>
          <w:b/>
          <w:bCs/>
          <w:lang w:eastAsia="nb-NO"/>
        </w:rPr>
        <w:t>Til:</w:t>
      </w:r>
      <w:r>
        <w:rPr>
          <w:lang w:eastAsia="nb-NO"/>
        </w:rPr>
        <w:t xml:space="preserve"> </w:t>
      </w:r>
      <w:r>
        <w:rPr>
          <w:lang w:eastAsia="nb-NO"/>
        </w:rPr>
        <w:br/>
      </w:r>
      <w:r w:rsidRPr="00903ACE">
        <w:rPr>
          <w:b/>
          <w:bCs/>
          <w:lang w:eastAsia="nb-NO"/>
        </w:rPr>
        <w:t>Emne: Energirådet i Nordland - møte 2021</w:t>
      </w:r>
    </w:p>
    <w:p w14:paraId="4CB7C368" w14:textId="5E28917F" w:rsidR="00903ACE" w:rsidRPr="00903ACE" w:rsidRDefault="00903ACE" w:rsidP="00903ACE">
      <w:pPr>
        <w:rPr>
          <w:b/>
          <w:bCs/>
        </w:rPr>
      </w:pPr>
      <w:r w:rsidRPr="00903ACE">
        <w:rPr>
          <w:b/>
          <w:bCs/>
        </w:rPr>
        <w:br/>
      </w:r>
      <w:r w:rsidRPr="00903ACE">
        <w:rPr>
          <w:b/>
          <w:bCs/>
        </w:rPr>
        <w:t xml:space="preserve">På vegne av fylkesråd for næring, Linda </w:t>
      </w:r>
      <w:proofErr w:type="spellStart"/>
      <w:r w:rsidRPr="00903ACE">
        <w:rPr>
          <w:b/>
          <w:bCs/>
        </w:rPr>
        <w:t>Helén</w:t>
      </w:r>
      <w:proofErr w:type="spellEnd"/>
      <w:r w:rsidRPr="00903ACE">
        <w:rPr>
          <w:b/>
          <w:bCs/>
        </w:rPr>
        <w:t xml:space="preserve"> Haukland, vil vi gjerne invitere til et energirådsmøte i 2021. </w:t>
      </w:r>
    </w:p>
    <w:p w14:paraId="40D05322" w14:textId="1904D08A" w:rsidR="00903ACE" w:rsidRDefault="00903ACE" w:rsidP="00903ACE">
      <w:r>
        <w:br/>
      </w:r>
      <w:r>
        <w:t>Målet er å ta opp tråden fra siste møte hvor utfordringer og muligheter knyttet til stort kraftbruk i Nordland ble diskutert. Mange aktører i fylket arbeider med forretningsområder knyttet til fornybar energi, og det er en viktig del av den strategiske næringsutviklingen for fylkeskommunen. I tillegg har fylkeskommunen selv ansvar for store prosjekter hvor fornybar energi og reduksjon av klimautslipp er sentralt, spesielt innenfor samferdsel- og skolesektoren. Med bakgrunn i dette har vi nylig gått ut med et anbud på en utredning for å se på ringvirkninger knyttet til forretningsområder basert på fornybar energi, vurderinger rundt ulike energibærere som elektrisitet, hydrogen, biodrivstoff mv. samt vurderinger av behov for ny kraftproduksjon fram mot 2030 og 2050 gitt realisering av elektrifisering og ny industri i fylket. Anbudsbeskrivelsen er lagt ved her, og arbeidet skal være ferdigstilt i begynnelsen av mars. I tillegg er det vedlagt en oppsummering av kraftsystemanalysen som nettverket Fornybar Nord fikk ferdigstilt i år.</w:t>
      </w:r>
    </w:p>
    <w:p w14:paraId="13121DD7" w14:textId="77777777" w:rsidR="00903ACE" w:rsidRDefault="00903ACE" w:rsidP="00903ACE">
      <w:r>
        <w:t xml:space="preserve">For å kunne presentere resultatene fra utredningen i møtet foreslår vi datoer i mars/april. </w:t>
      </w:r>
    </w:p>
    <w:p w14:paraId="390F7675" w14:textId="4BEAEBE3" w:rsidR="00903ACE" w:rsidRDefault="00903ACE" w:rsidP="00903ACE">
      <w:r>
        <w:br/>
      </w:r>
      <w:r>
        <w:t>Andre områder som er aktuelt å ta opp/presentere i møtet er:</w:t>
      </w:r>
    </w:p>
    <w:p w14:paraId="21402692" w14:textId="77777777" w:rsidR="00903ACE" w:rsidRDefault="00903ACE" w:rsidP="00903ACE">
      <w:pPr>
        <w:numPr>
          <w:ilvl w:val="0"/>
          <w:numId w:val="1"/>
        </w:numPr>
        <w:rPr>
          <w:rFonts w:eastAsia="Times New Roman"/>
        </w:rPr>
      </w:pPr>
      <w:r>
        <w:rPr>
          <w:rFonts w:eastAsia="Times New Roman"/>
        </w:rPr>
        <w:t>Prosjekter knyttet til etablering av ny kraftforedlende industri i Nordland; batteri, hydrogen, prosess mv.</w:t>
      </w:r>
    </w:p>
    <w:p w14:paraId="35146E21" w14:textId="77777777" w:rsidR="00903ACE" w:rsidRDefault="00903ACE" w:rsidP="00903ACE">
      <w:pPr>
        <w:numPr>
          <w:ilvl w:val="0"/>
          <w:numId w:val="1"/>
        </w:numPr>
        <w:rPr>
          <w:rFonts w:eastAsia="Times New Roman"/>
        </w:rPr>
      </w:pPr>
      <w:r>
        <w:rPr>
          <w:rFonts w:eastAsia="Times New Roman"/>
        </w:rPr>
        <w:t>Prosjekter knyttet til elektrifisering av transport- og næringssektorer</w:t>
      </w:r>
    </w:p>
    <w:p w14:paraId="6BD1BF94" w14:textId="77777777" w:rsidR="00903ACE" w:rsidRDefault="00903ACE" w:rsidP="00903ACE">
      <w:pPr>
        <w:numPr>
          <w:ilvl w:val="0"/>
          <w:numId w:val="1"/>
        </w:numPr>
        <w:rPr>
          <w:rFonts w:eastAsia="Times New Roman"/>
        </w:rPr>
      </w:pPr>
      <w:r>
        <w:rPr>
          <w:rFonts w:eastAsia="Times New Roman"/>
        </w:rPr>
        <w:t>Flaskehalser i kraftsystemet, overføringslinjer og uttakspunkter</w:t>
      </w:r>
    </w:p>
    <w:p w14:paraId="68AF7791" w14:textId="77777777" w:rsidR="00903ACE" w:rsidRDefault="00903ACE" w:rsidP="00903ACE">
      <w:pPr>
        <w:numPr>
          <w:ilvl w:val="0"/>
          <w:numId w:val="1"/>
        </w:numPr>
        <w:rPr>
          <w:rFonts w:eastAsia="Times New Roman"/>
        </w:rPr>
      </w:pPr>
      <w:r>
        <w:rPr>
          <w:rFonts w:eastAsia="Times New Roman"/>
        </w:rPr>
        <w:t>Behov for ny kraftproduksjon</w:t>
      </w:r>
    </w:p>
    <w:p w14:paraId="2E8AD79C" w14:textId="77777777" w:rsidR="00903ACE" w:rsidRDefault="00903ACE" w:rsidP="00903ACE">
      <w:r>
        <w:t>Vi tar gjerne imot innspill til saker som dere ønsker å ha med, og vi kommer tilbake med en mer detaljert saksliste når møtet nærmer seg.</w:t>
      </w:r>
    </w:p>
    <w:p w14:paraId="1F7E3EA9" w14:textId="77777777" w:rsidR="00903ACE" w:rsidRDefault="00903ACE" w:rsidP="00903ACE">
      <w:r>
        <w:t>Vi foreslår følgende møtedatoer, med en tidsramme fra kl. 1030-1430: onsdag 31. mars, torsdag 1. april, torsdag 8. april eller onsdag 14. april. Vi ser for oss et fysisk møte i Bodø, hvor alt er tilrettelagt etter gjeldende smittevernregler når møtet avholdes.</w:t>
      </w:r>
    </w:p>
    <w:p w14:paraId="49369BB5" w14:textId="68C0EA57" w:rsidR="00903ACE" w:rsidRDefault="00903ACE" w:rsidP="00903ACE">
      <w:r>
        <w:rPr>
          <w:b/>
          <w:bCs/>
          <w:u w:val="single"/>
        </w:rPr>
        <w:br/>
      </w:r>
      <w:r>
        <w:rPr>
          <w:b/>
          <w:bCs/>
          <w:u w:val="single"/>
        </w:rPr>
        <w:t xml:space="preserve">Vi ber dere melde tilbake innen 22.12 hvilke av datoene dere har mulighet, </w:t>
      </w:r>
      <w:r>
        <w:t xml:space="preserve">så kommer vi tilbake med en innkalling på datoen som passer for flest. </w:t>
      </w:r>
    </w:p>
    <w:p w14:paraId="4F003F14" w14:textId="77777777" w:rsidR="00903ACE" w:rsidRDefault="00903ACE" w:rsidP="00903ACE">
      <w:r>
        <w:t>Vi håper å få en god diskusjon om hvordan vi kan samarbeide for å skape størst verdier av de fornybare energiressursene i fylket.</w:t>
      </w:r>
    </w:p>
    <w:p w14:paraId="5780B150" w14:textId="6EB2D880" w:rsidR="00903ACE" w:rsidRDefault="00903ACE" w:rsidP="00903ACE">
      <w:r>
        <w:rPr>
          <w:rFonts w:ascii="Verdana" w:hAnsi="Verdana"/>
          <w:sz w:val="20"/>
          <w:szCs w:val="20"/>
          <w:lang w:eastAsia="nb-NO"/>
        </w:rPr>
        <w:br/>
      </w:r>
      <w:r>
        <w:rPr>
          <w:rFonts w:ascii="Verdana" w:hAnsi="Verdana"/>
          <w:sz w:val="20"/>
          <w:szCs w:val="20"/>
          <w:lang w:eastAsia="nb-NO"/>
        </w:rPr>
        <w:br/>
      </w:r>
      <w:r>
        <w:rPr>
          <w:rFonts w:ascii="Verdana" w:hAnsi="Verdana"/>
          <w:sz w:val="20"/>
          <w:szCs w:val="20"/>
          <w:lang w:eastAsia="nb-NO"/>
        </w:rPr>
        <w:t>Med vennlig hilsen</w:t>
      </w:r>
    </w:p>
    <w:p w14:paraId="7F1F3C1A" w14:textId="525D6FFA" w:rsidR="00903ACE" w:rsidRDefault="00903ACE" w:rsidP="00903ACE">
      <w:r>
        <w:rPr>
          <w:rFonts w:ascii="Verdana" w:hAnsi="Verdana"/>
          <w:sz w:val="20"/>
          <w:szCs w:val="20"/>
          <w:lang w:eastAsia="nb-NO"/>
        </w:rPr>
        <w:t xml:space="preserve">For </w:t>
      </w:r>
      <w:r>
        <w:t xml:space="preserve">Linda </w:t>
      </w:r>
      <w:proofErr w:type="spellStart"/>
      <w:r>
        <w:t>Helén</w:t>
      </w:r>
      <w:proofErr w:type="spellEnd"/>
      <w:r>
        <w:t xml:space="preserve"> Haukland</w:t>
      </w:r>
    </w:p>
    <w:p w14:paraId="1E33A437" w14:textId="77777777" w:rsidR="0010481B" w:rsidRDefault="0010481B"/>
    <w:sectPr w:rsidR="0010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7DA8"/>
    <w:multiLevelType w:val="hybridMultilevel"/>
    <w:tmpl w:val="F92E16D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CE"/>
    <w:rsid w:val="0010481B"/>
    <w:rsid w:val="003E6F17"/>
    <w:rsid w:val="0052397B"/>
    <w:rsid w:val="00903A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E77B"/>
  <w15:chartTrackingRefBased/>
  <w15:docId w15:val="{69BA1A6C-21CF-47F6-A108-2018198D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CE"/>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03A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2033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Langset</dc:creator>
  <cp:keywords/>
  <dc:description/>
  <cp:lastModifiedBy>Arne Langset</cp:lastModifiedBy>
  <cp:revision>1</cp:revision>
  <dcterms:created xsi:type="dcterms:W3CDTF">2021-02-16T16:16:00Z</dcterms:created>
  <dcterms:modified xsi:type="dcterms:W3CDTF">2021-02-16T17:02:00Z</dcterms:modified>
</cp:coreProperties>
</file>